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D5F" w:rsidRPr="00D65D5F" w:rsidRDefault="00D65D5F" w:rsidP="00D65D5F">
      <w:pPr>
        <w:spacing w:after="0"/>
        <w:ind w:left="3540" w:firstLine="708"/>
        <w:jc w:val="center"/>
        <w:rPr>
          <w:rFonts w:ascii="Times New Roman" w:hAnsi="Times New Roman" w:cs="Times New Roman"/>
          <w:sz w:val="40"/>
          <w:szCs w:val="40"/>
        </w:rPr>
      </w:pPr>
      <w:r w:rsidRPr="00D65D5F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-908685</wp:posOffset>
            </wp:positionH>
            <wp:positionV relativeFrom="paragraph">
              <wp:posOffset>-177165</wp:posOffset>
            </wp:positionV>
            <wp:extent cx="4010025" cy="2076450"/>
            <wp:effectExtent l="0" t="0" r="9525" b="0"/>
            <wp:wrapNone/>
            <wp:docPr id="1" name="Рисунок 1" descr="C:\Users\User\Desktop\заставки\yoyoyo-640x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заставки\yoyoyo-640x35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D5F">
        <w:rPr>
          <w:rFonts w:ascii="Times New Roman" w:hAnsi="Times New Roman" w:cs="Times New Roman"/>
          <w:sz w:val="40"/>
          <w:szCs w:val="40"/>
        </w:rPr>
        <w:t xml:space="preserve">Уважаемые </w:t>
      </w:r>
    </w:p>
    <w:p w:rsidR="00D65D5F" w:rsidRDefault="00D65D5F" w:rsidP="00D65D5F">
      <w:pPr>
        <w:spacing w:after="0"/>
        <w:ind w:left="3540" w:right="-285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главы </w:t>
      </w:r>
      <w:r w:rsidRPr="00D65D5F">
        <w:rPr>
          <w:rFonts w:ascii="Times New Roman" w:hAnsi="Times New Roman" w:cs="Times New Roman"/>
          <w:sz w:val="40"/>
          <w:szCs w:val="40"/>
        </w:rPr>
        <w:t>крестьянских</w:t>
      </w:r>
      <w:r>
        <w:rPr>
          <w:rFonts w:ascii="Times New Roman" w:hAnsi="Times New Roman" w:cs="Times New Roman"/>
          <w:sz w:val="40"/>
          <w:szCs w:val="40"/>
        </w:rPr>
        <w:t xml:space="preserve"> (ф</w:t>
      </w:r>
      <w:r w:rsidR="000F013B" w:rsidRPr="00D65D5F">
        <w:rPr>
          <w:rFonts w:ascii="Times New Roman" w:hAnsi="Times New Roman" w:cs="Times New Roman"/>
          <w:sz w:val="40"/>
          <w:szCs w:val="40"/>
        </w:rPr>
        <w:t xml:space="preserve">ермерских) 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</w:p>
    <w:p w:rsidR="00D65D5F" w:rsidRDefault="00D65D5F" w:rsidP="00D65D5F">
      <w:pPr>
        <w:spacing w:after="0"/>
        <w:ind w:left="3540" w:right="-285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</w:t>
      </w:r>
      <w:r w:rsidR="000F013B" w:rsidRPr="00D65D5F">
        <w:rPr>
          <w:rFonts w:ascii="Times New Roman" w:hAnsi="Times New Roman" w:cs="Times New Roman"/>
          <w:sz w:val="40"/>
          <w:szCs w:val="40"/>
        </w:rPr>
        <w:t>хозяйств,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D65D5F">
        <w:rPr>
          <w:rFonts w:ascii="Times New Roman" w:hAnsi="Times New Roman" w:cs="Times New Roman"/>
          <w:sz w:val="40"/>
          <w:szCs w:val="40"/>
        </w:rPr>
        <w:t>р</w:t>
      </w:r>
      <w:r w:rsidR="000F013B" w:rsidRPr="00D65D5F">
        <w:rPr>
          <w:rFonts w:ascii="Times New Roman" w:hAnsi="Times New Roman" w:cs="Times New Roman"/>
          <w:sz w:val="40"/>
          <w:szCs w:val="40"/>
        </w:rPr>
        <w:t>уководители личного</w:t>
      </w:r>
      <w:r w:rsidRPr="00D65D5F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           </w:t>
      </w:r>
    </w:p>
    <w:p w:rsidR="000F013B" w:rsidRPr="00D65D5F" w:rsidRDefault="00D65D5F" w:rsidP="00D65D5F">
      <w:pPr>
        <w:spacing w:after="0"/>
        <w:ind w:left="4395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</w:t>
      </w:r>
      <w:r w:rsidR="000F013B" w:rsidRPr="00D65D5F">
        <w:rPr>
          <w:rFonts w:ascii="Times New Roman" w:hAnsi="Times New Roman" w:cs="Times New Roman"/>
          <w:sz w:val="40"/>
          <w:szCs w:val="40"/>
        </w:rPr>
        <w:t>подсобного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0F013B" w:rsidRPr="00D65D5F">
        <w:rPr>
          <w:rFonts w:ascii="Times New Roman" w:hAnsi="Times New Roman" w:cs="Times New Roman"/>
          <w:sz w:val="40"/>
          <w:szCs w:val="40"/>
        </w:rPr>
        <w:t>хозяйства!</w:t>
      </w:r>
    </w:p>
    <w:p w:rsidR="005C768B" w:rsidRPr="00D65D5F" w:rsidRDefault="005C768B" w:rsidP="00D65D5F">
      <w:pPr>
        <w:spacing w:after="0"/>
        <w:ind w:firstLine="855"/>
        <w:jc w:val="center"/>
        <w:rPr>
          <w:rFonts w:ascii="Times New Roman" w:hAnsi="Times New Roman" w:cs="Times New Roman"/>
          <w:sz w:val="40"/>
          <w:szCs w:val="40"/>
        </w:rPr>
      </w:pPr>
    </w:p>
    <w:p w:rsidR="00D65D5F" w:rsidRDefault="00D65D5F" w:rsidP="00BF1E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5D5F" w:rsidRDefault="00D65D5F" w:rsidP="00BF1E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768B" w:rsidRPr="00D65D5F" w:rsidRDefault="005C768B" w:rsidP="00D65D5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Березанского сельского поселения Выселковского района извещает о начале обсуждения проекта приказа департамента потребительской сферы и регулирования рынка алкоголя Краснодарского края «Об  утверждении Порядка предоставления торговых мест на оптовом сельскохозяйственном рынке для осуществления продажи сельскохозяйственной продукции граждан – главами крестьянских (фермерских) хозяйств, членами таких хозяйств, ведущими личные подсобные хозяйства или занимающимися садоводством, </w:t>
      </w:r>
      <w:r w:rsidRPr="00D65D5F">
        <w:rPr>
          <w:rFonts w:ascii="Times New Roman" w:hAnsi="Times New Roman" w:cs="Times New Roman"/>
          <w:sz w:val="28"/>
          <w:szCs w:val="28"/>
        </w:rPr>
        <w:t xml:space="preserve">огородничеством, животноводством» и сборе предложений заинтересованных лиц. </w:t>
      </w:r>
    </w:p>
    <w:p w:rsidR="005C768B" w:rsidRPr="00D65D5F" w:rsidRDefault="005C768B" w:rsidP="00D65D5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5D5F">
        <w:rPr>
          <w:rFonts w:ascii="Times New Roman" w:hAnsi="Times New Roman" w:cs="Times New Roman"/>
          <w:sz w:val="28"/>
          <w:szCs w:val="28"/>
        </w:rPr>
        <w:t xml:space="preserve">Предложения принимаются по адресу: 350063, г. Краснодар, ул. Мира, </w:t>
      </w:r>
      <w:r w:rsidR="00BF1E16" w:rsidRPr="00D65D5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65D5F">
        <w:rPr>
          <w:rFonts w:ascii="Times New Roman" w:hAnsi="Times New Roman" w:cs="Times New Roman"/>
          <w:sz w:val="28"/>
          <w:szCs w:val="28"/>
        </w:rPr>
        <w:t xml:space="preserve">28, а также по адресу электронной почты: </w:t>
      </w:r>
      <w:hyperlink r:id="rId5" w:history="1">
        <w:r w:rsidR="00BF1E16" w:rsidRPr="00D65D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prav</w:t>
        </w:r>
        <w:r w:rsidR="00BF1E16" w:rsidRPr="00D65D5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BF1E16" w:rsidRPr="00D65D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dps</w:t>
        </w:r>
        <w:r w:rsidR="00BF1E16" w:rsidRPr="00D65D5F">
          <w:rPr>
            <w:rStyle w:val="a3"/>
            <w:rFonts w:ascii="Times New Roman" w:hAnsi="Times New Roman" w:cs="Times New Roman"/>
            <w:sz w:val="28"/>
            <w:szCs w:val="28"/>
          </w:rPr>
          <w:t>.krasnodar.ru</w:t>
        </w:r>
      </w:hyperlink>
      <w:r w:rsidR="006C289A" w:rsidRPr="00D65D5F">
        <w:rPr>
          <w:rFonts w:ascii="Times New Roman" w:hAnsi="Times New Roman" w:cs="Times New Roman"/>
          <w:sz w:val="28"/>
          <w:szCs w:val="28"/>
        </w:rPr>
        <w:t>.</w:t>
      </w:r>
    </w:p>
    <w:p w:rsidR="00BF1E16" w:rsidRPr="00D65D5F" w:rsidRDefault="00BF1E16" w:rsidP="00861C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5D5F">
        <w:rPr>
          <w:rFonts w:ascii="Times New Roman" w:hAnsi="Times New Roman" w:cs="Times New Roman"/>
          <w:sz w:val="28"/>
          <w:szCs w:val="28"/>
        </w:rPr>
        <w:t xml:space="preserve">Сроки приема предложений: с 14 августа 2019 года по 27 августа 2019 года. </w:t>
      </w:r>
    </w:p>
    <w:p w:rsidR="00BF1E16" w:rsidRPr="00D65D5F" w:rsidRDefault="00BF1E16" w:rsidP="00861C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65D5F">
        <w:rPr>
          <w:rFonts w:ascii="Times New Roman" w:hAnsi="Times New Roman" w:cs="Times New Roman"/>
          <w:sz w:val="28"/>
          <w:szCs w:val="28"/>
        </w:rPr>
        <w:t xml:space="preserve">Место размещения уведомления о подготовке проекта нормативного правового акта в информационно-телекоммуникационной сети «Интернет»: </w:t>
      </w:r>
      <w:hyperlink r:id="rId6" w:history="1">
        <w:r w:rsidRPr="00D65D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D65D5F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D65D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regulation</w:t>
        </w:r>
        <w:r w:rsidRPr="00D65D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65D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krasnodar</w:t>
        </w:r>
        <w:proofErr w:type="spellEnd"/>
        <w:r w:rsidRPr="00D65D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65D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65D5F">
        <w:rPr>
          <w:rFonts w:ascii="Times New Roman" w:hAnsi="Times New Roman" w:cs="Times New Roman"/>
          <w:sz w:val="28"/>
          <w:szCs w:val="28"/>
        </w:rPr>
        <w:t>.</w:t>
      </w:r>
    </w:p>
    <w:p w:rsidR="00BF1E16" w:rsidRPr="00D65D5F" w:rsidRDefault="00BF1E16" w:rsidP="00D65D5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5D5F">
        <w:rPr>
          <w:rFonts w:ascii="Times New Roman" w:hAnsi="Times New Roman" w:cs="Times New Roman"/>
          <w:sz w:val="28"/>
          <w:szCs w:val="28"/>
        </w:rPr>
        <w:t>Все поступившие предложения будут рассмотрены. Свод предложений будет размещен на сайте</w:t>
      </w:r>
      <w:hyperlink r:id="rId7" w:history="1">
        <w:r w:rsidRPr="00D65D5F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 xml:space="preserve"> </w:t>
        </w:r>
        <w:r w:rsidRPr="00D65D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regulation</w:t>
        </w:r>
        <w:r w:rsidRPr="00D65D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65D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krasnodar</w:t>
        </w:r>
        <w:proofErr w:type="spellEnd"/>
        <w:r w:rsidRPr="00D65D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65D5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65D5F">
        <w:rPr>
          <w:rFonts w:ascii="Times New Roman" w:hAnsi="Times New Roman" w:cs="Times New Roman"/>
          <w:sz w:val="28"/>
          <w:szCs w:val="28"/>
        </w:rPr>
        <w:t xml:space="preserve"> не позднее 3 сентября 2019 года. </w:t>
      </w:r>
    </w:p>
    <w:p w:rsidR="00BF1E16" w:rsidRPr="00D65D5F" w:rsidRDefault="00BF1E16" w:rsidP="00D65D5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5D5F">
        <w:rPr>
          <w:rFonts w:ascii="Times New Roman" w:hAnsi="Times New Roman" w:cs="Times New Roman"/>
          <w:sz w:val="28"/>
          <w:szCs w:val="28"/>
        </w:rPr>
        <w:t xml:space="preserve">Иная информация по решению регулирующего органа, относящаяся                          к сведениям о предполагаемом правовом регулировании: проект разработан                            в целях реализации положений части 4 статьи 20 Закона Краснодарского края                     от 1 июля 2008 года № 1511-КЗ «Об оптовых сельскохозяйственных ранках». </w:t>
      </w:r>
    </w:p>
    <w:p w:rsidR="00BF1E16" w:rsidRPr="00D65D5F" w:rsidRDefault="00BF1E16" w:rsidP="00BF1E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93208" w:rsidRPr="00291A44" w:rsidRDefault="00293208" w:rsidP="00BF1E1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93208" w:rsidRPr="00291A44" w:rsidSect="0029320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D15"/>
    <w:rsid w:val="00092934"/>
    <w:rsid w:val="000F013B"/>
    <w:rsid w:val="00291A44"/>
    <w:rsid w:val="00293208"/>
    <w:rsid w:val="002B2292"/>
    <w:rsid w:val="003C5039"/>
    <w:rsid w:val="003E2D7A"/>
    <w:rsid w:val="005C768B"/>
    <w:rsid w:val="00660340"/>
    <w:rsid w:val="006C289A"/>
    <w:rsid w:val="00724D15"/>
    <w:rsid w:val="007502ED"/>
    <w:rsid w:val="00861C50"/>
    <w:rsid w:val="00B975FA"/>
    <w:rsid w:val="00BF1E16"/>
    <w:rsid w:val="00D65D5F"/>
    <w:rsid w:val="00EC197B"/>
    <w:rsid w:val="00F1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F8427"/>
  <w15:chartTrackingRefBased/>
  <w15:docId w15:val="{85FAACDD-F77E-4072-BB72-1704F6B47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1E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regulation.krasnodar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egulation.krasnodar.ru" TargetMode="External"/><Relationship Id="rId5" Type="http://schemas.openxmlformats.org/officeDocument/2006/relationships/hyperlink" Target="mailto:prav@dps.krasnodar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61</cp:revision>
  <dcterms:created xsi:type="dcterms:W3CDTF">2019-08-26T07:26:00Z</dcterms:created>
  <dcterms:modified xsi:type="dcterms:W3CDTF">2019-08-26T08:05:00Z</dcterms:modified>
</cp:coreProperties>
</file>